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1E" w:rsidRDefault="007A1DFB">
      <w:proofErr w:type="spellStart"/>
      <w:r>
        <w:t>Windridge</w:t>
      </w:r>
      <w:proofErr w:type="spellEnd"/>
      <w:r>
        <w:t xml:space="preserve"> Canton </w:t>
      </w:r>
      <w:r w:rsidR="009321FD">
        <w:t>+</w:t>
      </w:r>
      <w:r w:rsidR="008B5B22">
        <w:t xml:space="preserve">Meeting </w:t>
      </w:r>
      <w:proofErr w:type="gramStart"/>
      <w:r w:rsidR="008B5B22">
        <w:t xml:space="preserve">Notes </w:t>
      </w:r>
      <w:r w:rsidR="00305CB6">
        <w:t xml:space="preserve"> -</w:t>
      </w:r>
      <w:proofErr w:type="gramEnd"/>
      <w:r w:rsidR="00305CB6">
        <w:t xml:space="preserve"> </w:t>
      </w:r>
      <w:r w:rsidR="00AB46FF">
        <w:t>June 26</w:t>
      </w:r>
      <w:r w:rsidR="00305CB6">
        <w:t>, 2013 (AS 48)</w:t>
      </w:r>
    </w:p>
    <w:p w:rsidR="008B5B22" w:rsidRDefault="008B5B22">
      <w:proofErr w:type="gramStart"/>
      <w:r>
        <w:t xml:space="preserve">Attending:  Cedric, </w:t>
      </w:r>
      <w:proofErr w:type="spellStart"/>
      <w:r>
        <w:t>Jehan</w:t>
      </w:r>
      <w:proofErr w:type="spellEnd"/>
      <w:r>
        <w:t xml:space="preserve">, Mercedes, </w:t>
      </w:r>
      <w:r w:rsidR="00AB46FF">
        <w:t xml:space="preserve">Frasier, </w:t>
      </w:r>
      <w:r>
        <w:t xml:space="preserve">Arpad, </w:t>
      </w:r>
      <w:r w:rsidR="00AB46FF">
        <w:t xml:space="preserve">Roland, </w:t>
      </w:r>
      <w:r>
        <w:t xml:space="preserve">Richard Dumfries,   and </w:t>
      </w:r>
      <w:proofErr w:type="spellStart"/>
      <w:r w:rsidR="00AB46FF">
        <w:t>Anè</w:t>
      </w:r>
      <w:proofErr w:type="spellEnd"/>
      <w:r w:rsidR="00AB46FF">
        <w:t xml:space="preserve">, </w:t>
      </w:r>
      <w:proofErr w:type="spellStart"/>
      <w:r w:rsidR="00AB46FF">
        <w:t>Syvia</w:t>
      </w:r>
      <w:proofErr w:type="spellEnd"/>
      <w:r w:rsidR="00AB46FF">
        <w:t xml:space="preserve">, &amp; Eva du Vey, Jeanne </w:t>
      </w:r>
      <w:proofErr w:type="spellStart"/>
      <w:r w:rsidR="00AB46FF">
        <w:t>Grimmes</w:t>
      </w:r>
      <w:proofErr w:type="spellEnd"/>
      <w:r w:rsidR="00AB46FF">
        <w:t>, Lisa and Jim Tyson.</w:t>
      </w:r>
      <w:proofErr w:type="gramEnd"/>
    </w:p>
    <w:p w:rsidR="00AB46FF" w:rsidRDefault="00AB46FF">
      <w:r>
        <w:t xml:space="preserve">Status review:  We have completed all the paperwork short of filing the petition to request incipient canton status.  Kingdom has forwarded a list of paying members (24) in the proposed zip code area of which we needed 13 petition responses and of those, a majority in favor on becoming a canton.  By the end of the meeting, we had the minimum required signatures (13) all in favor of becoming a canton.    A copy of the petition was immediately filed with the kingdom new groups offer.  </w:t>
      </w:r>
    </w:p>
    <w:p w:rsidR="00AB46FF" w:rsidRDefault="00AB46FF">
      <w:r>
        <w:t>Bottom line, we have filed all necessary paperwork to become incipient.  The anticipated announcement is GNEW.  Fingers crossed.</w:t>
      </w:r>
    </w:p>
    <w:p w:rsidR="00AB46FF" w:rsidRDefault="00AB46FF">
      <w:r>
        <w:t>Once we achieve incipiency status, we can begin formally installing officers, holding events, etc.  While incipient, officers must file their reports through the baronial officers as well as the appropriate kingdom and regional officers.  Any finances designated as canton during that period are controlled by the baronial exchequer as a matter of policy.  This protects against groups that fail to evolve beyond incipient status and tracking their funds.</w:t>
      </w:r>
    </w:p>
    <w:p w:rsidR="00AB46FF" w:rsidRDefault="00061A27">
      <w:r>
        <w:t xml:space="preserve">Device and name:  A suggestion was made that we might want to default to the </w:t>
      </w:r>
      <w:proofErr w:type="spellStart"/>
      <w:r>
        <w:t>medievalized</w:t>
      </w:r>
      <w:proofErr w:type="spellEnd"/>
      <w:r>
        <w:t xml:space="preserve"> form of the </w:t>
      </w:r>
      <w:proofErr w:type="spellStart"/>
      <w:r>
        <w:t>Windridge</w:t>
      </w:r>
      <w:proofErr w:type="spellEnd"/>
      <w:r>
        <w:t xml:space="preserve"> name when doing the branch name paperwork.  Filing paperwork can’t begin until we reach incipient status.  The anticipation is that when this is done, we check the box on the form which allows the herald’s office to make adjustments as necessary to facilitate the review process.  </w:t>
      </w:r>
      <w:proofErr w:type="gramStart"/>
      <w:r>
        <w:t>Same thing for the proposed device.</w:t>
      </w:r>
      <w:proofErr w:type="gramEnd"/>
      <w:r>
        <w:t xml:space="preserve">  </w:t>
      </w:r>
    </w:p>
    <w:p w:rsidR="00061A27" w:rsidRDefault="00061A27">
      <w:r>
        <w:t xml:space="preserve">Cedric brought a copy of a printout with all of the major device proposals to date.  There was general agreement towards a device </w:t>
      </w:r>
      <w:proofErr w:type="spellStart"/>
      <w:r>
        <w:t>utilitizing</w:t>
      </w:r>
      <w:proofErr w:type="spellEnd"/>
      <w:r>
        <w:t xml:space="preserve"> the white Endewearde tower and a laurel wreath on upper sable field with a gold/yellow field below with either a </w:t>
      </w:r>
      <w:proofErr w:type="spellStart"/>
      <w:r>
        <w:t>dancetty</w:t>
      </w:r>
      <w:proofErr w:type="spellEnd"/>
      <w:r>
        <w:t xml:space="preserve"> or chevron division.  As with all things, this is more or less an agreement of concept with details needing to be worked out with herald’s office for conformity with protocol and conflict checks.</w:t>
      </w:r>
    </w:p>
    <w:p w:rsidR="00061A27" w:rsidRDefault="00061A27">
      <w:r>
        <w:t>Activities:</w:t>
      </w:r>
    </w:p>
    <w:p w:rsidR="007A1DFB" w:rsidRDefault="007A1DFB">
      <w:r>
        <w:t xml:space="preserve">Fencing continues to be held at </w:t>
      </w:r>
      <w:proofErr w:type="spellStart"/>
      <w:r>
        <w:t>Fraiser’s</w:t>
      </w:r>
      <w:proofErr w:type="spellEnd"/>
      <w:r>
        <w:t xml:space="preserve"> on Wednesday nights when it’s not raining.  </w:t>
      </w:r>
    </w:p>
    <w:p w:rsidR="007A1DFB" w:rsidRDefault="007A1DFB">
      <w:proofErr w:type="spellStart"/>
      <w:r>
        <w:t>Hew</w:t>
      </w:r>
      <w:proofErr w:type="spellEnd"/>
      <w:r>
        <w:t xml:space="preserve"> continues to host an A&amp;S night every other Tuesday in Albion.</w:t>
      </w:r>
    </w:p>
    <w:p w:rsidR="007A1DFB" w:rsidRDefault="007A1DFB">
      <w:r>
        <w:t xml:space="preserve">Arpad has suggested the use of his </w:t>
      </w:r>
      <w:proofErr w:type="gramStart"/>
      <w:r>
        <w:t>neighbors</w:t>
      </w:r>
      <w:proofErr w:type="gramEnd"/>
      <w:r>
        <w:t xml:space="preserve"> field for either archery or thrown weapons.</w:t>
      </w:r>
    </w:p>
    <w:p w:rsidR="007A1DFB" w:rsidRDefault="007A1DFB">
      <w:r>
        <w:t>Arpad has mentioned that he’d consider doing stained glass workshops in small groups this fall.</w:t>
      </w:r>
    </w:p>
    <w:p w:rsidR="007A1DFB" w:rsidRDefault="007A1DFB">
      <w:r>
        <w:t xml:space="preserve">Mercedes has volunteered to possibly autocrat an event centering </w:t>
      </w:r>
      <w:proofErr w:type="gramStart"/>
      <w:r>
        <w:t>around</w:t>
      </w:r>
      <w:proofErr w:type="gramEnd"/>
      <w:r>
        <w:t xml:space="preserve"> an SCA “flea market” as a potential fundraiser.</w:t>
      </w:r>
    </w:p>
    <w:p w:rsidR="007A1DFB" w:rsidRDefault="007A1DFB">
      <w:proofErr w:type="spellStart"/>
      <w:r>
        <w:t>Jehan</w:t>
      </w:r>
      <w:proofErr w:type="spellEnd"/>
      <w:r>
        <w:t xml:space="preserve"> has noted that his home might serve as a location for small camping activities.</w:t>
      </w:r>
    </w:p>
    <w:p w:rsidR="007A1DFB" w:rsidRDefault="007A1DFB">
      <w:r>
        <w:lastRenderedPageBreak/>
        <w:t>There was discussion about attending the opening of Much Ado about Nothing in Garb.</w:t>
      </w:r>
    </w:p>
    <w:p w:rsidR="007A1DFB" w:rsidRDefault="007A1DFB">
      <w:r>
        <w:t>Members should consider exploring local sites in their respective communities (grange halls, schools, camps, etc.) as potential event sites.</w:t>
      </w:r>
    </w:p>
    <w:p w:rsidR="007A1DFB" w:rsidRDefault="007A1DFB">
      <w:r>
        <w:t>Richard will check out Lake George for usage details.</w:t>
      </w:r>
    </w:p>
    <w:p w:rsidR="007A1DFB" w:rsidRDefault="007A1DFB">
      <w:r>
        <w:t>Finances:</w:t>
      </w:r>
    </w:p>
    <w:p w:rsidR="007A1DFB" w:rsidRDefault="007A1DFB">
      <w:r>
        <w:t xml:space="preserve">There was general discussion about finances and how we might go about funding hosting events </w:t>
      </w:r>
      <w:proofErr w:type="gramStart"/>
      <w:r>
        <w:t>and  doing</w:t>
      </w:r>
      <w:proofErr w:type="gramEnd"/>
      <w:r>
        <w:t xml:space="preserve"> fundraisers to build a set of working capital for events, workshops, misc. expenses.</w:t>
      </w:r>
    </w:p>
    <w:p w:rsidR="007A1DFB" w:rsidRDefault="007A1DFB">
      <w:r>
        <w:t>We will ultimately need to form a canton Finance Committee separate from the baronial FC.  In the interim, it’s been suggested that canton seneschals and exchequers might be a valuable addition to the baronial FC to assist with local representation.  These details are being fleshed out but input is welcome.</w:t>
      </w:r>
    </w:p>
    <w:p w:rsidR="0069753F" w:rsidRDefault="0069753F">
      <w:r>
        <w:t>Recruitment:  We’ve identified 4 areas to focus on for recruitment:  Belfast, Unity, Waterville, and Skowhegan.  This is not to say that other areas are out of play but rather it’s good to have an initial focus.  As part of this, it’s going to be important that we first establish a series of regular activities to give potential new members a focus and continued draw into SCA activities.  This includes fencing and heavy weapons practices, A&amp;S activities and workshops, dance activities, and the like.  Everyone is encouraged to start advancing these type ideas.</w:t>
      </w:r>
    </w:p>
    <w:p w:rsidR="0069753F" w:rsidRDefault="0069753F">
      <w:r>
        <w:t xml:space="preserve">One working idea in Belfast is to attempt to introduce ourselves to the on-going </w:t>
      </w:r>
      <w:proofErr w:type="spellStart"/>
      <w:r>
        <w:t>boffer</w:t>
      </w:r>
      <w:proofErr w:type="spellEnd"/>
      <w:r>
        <w:t xml:space="preserve"> community who meet in the local park to spar.  Arpad will attempt to ascertain if that’s on a particular schedule but others can check as well.</w:t>
      </w:r>
    </w:p>
    <w:p w:rsidR="00FC3E3B" w:rsidRDefault="00FC3E3B"/>
    <w:p w:rsidR="00FC3E3B" w:rsidRDefault="00FC3E3B">
      <w:r>
        <w:t>Next meeting:  August – anyone have suggested dates and locations?</w:t>
      </w:r>
    </w:p>
    <w:p w:rsidR="00FC3E3B" w:rsidRDefault="00FC3E3B"/>
    <w:p w:rsidR="005551A4" w:rsidRDefault="005551A4"/>
    <w:sectPr w:rsidR="005551A4" w:rsidSect="009E4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B22"/>
    <w:rsid w:val="00061A27"/>
    <w:rsid w:val="0008105D"/>
    <w:rsid w:val="000F727E"/>
    <w:rsid w:val="00305CB6"/>
    <w:rsid w:val="005551A4"/>
    <w:rsid w:val="005F622F"/>
    <w:rsid w:val="00665800"/>
    <w:rsid w:val="00675462"/>
    <w:rsid w:val="0069753F"/>
    <w:rsid w:val="006E3A00"/>
    <w:rsid w:val="007A1DFB"/>
    <w:rsid w:val="008B5B22"/>
    <w:rsid w:val="00927FCE"/>
    <w:rsid w:val="009321FD"/>
    <w:rsid w:val="0094180E"/>
    <w:rsid w:val="009821ED"/>
    <w:rsid w:val="009E4A1E"/>
    <w:rsid w:val="00AB46FF"/>
    <w:rsid w:val="00F076FE"/>
    <w:rsid w:val="00FB621D"/>
    <w:rsid w:val="00FC3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2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jeason</dc:creator>
  <cp:keywords/>
  <dc:description/>
  <cp:lastModifiedBy>jeason</cp:lastModifiedBy>
  <cp:revision>4</cp:revision>
  <dcterms:created xsi:type="dcterms:W3CDTF">2013-07-01T14:14:00Z</dcterms:created>
  <dcterms:modified xsi:type="dcterms:W3CDTF">2013-07-01T14:28:00Z</dcterms:modified>
</cp:coreProperties>
</file>